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EBC5" w14:textId="0D1CCE72" w:rsidR="00A6079E" w:rsidRDefault="00A6079E" w:rsidP="00A6079E">
      <w:pPr>
        <w:pStyle w:val="Cabealho"/>
        <w:ind w:left="1134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423A760" wp14:editId="32B344F5">
            <wp:simplePos x="0" y="0"/>
            <wp:positionH relativeFrom="column">
              <wp:posOffset>-133350</wp:posOffset>
            </wp:positionH>
            <wp:positionV relativeFrom="paragraph">
              <wp:posOffset>-175895</wp:posOffset>
            </wp:positionV>
            <wp:extent cx="1114425" cy="95694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81711" w14:textId="358B9C4C" w:rsidR="00A6079E" w:rsidRPr="00543D8E" w:rsidRDefault="00A6079E" w:rsidP="00A6079E">
      <w:pPr>
        <w:pStyle w:val="Cabealho"/>
        <w:ind w:left="1134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CENTRO UNIVERSITÁRIO FAEMA - UNIFAEMA</w:t>
      </w:r>
    </w:p>
    <w:p w14:paraId="2C49B9F9" w14:textId="77777777" w:rsidR="00A6079E" w:rsidRDefault="00A6079E" w:rsidP="00A6079E">
      <w:pPr>
        <w:pStyle w:val="Cabealho"/>
        <w:ind w:left="1134"/>
        <w:jc w:val="center"/>
        <w:rPr>
          <w:rFonts w:ascii="Arial" w:hAnsi="Arial" w:cs="Arial"/>
          <w:b/>
          <w:bCs/>
          <w:iCs/>
        </w:rPr>
      </w:pPr>
      <w:r w:rsidRPr="00543D8E">
        <w:rPr>
          <w:rFonts w:ascii="Arial" w:hAnsi="Arial" w:cs="Arial"/>
          <w:b/>
          <w:bCs/>
          <w:iCs/>
        </w:rPr>
        <w:t xml:space="preserve">Instituto Superior de Educação </w:t>
      </w:r>
      <w:r>
        <w:rPr>
          <w:rFonts w:ascii="Arial" w:hAnsi="Arial" w:cs="Arial"/>
          <w:b/>
          <w:bCs/>
          <w:iCs/>
        </w:rPr>
        <w:t>–</w:t>
      </w:r>
      <w:r w:rsidRPr="00543D8E">
        <w:rPr>
          <w:rFonts w:ascii="Arial" w:hAnsi="Arial" w:cs="Arial"/>
          <w:b/>
          <w:bCs/>
          <w:iCs/>
        </w:rPr>
        <w:t xml:space="preserve"> ISE</w:t>
      </w:r>
    </w:p>
    <w:p w14:paraId="34F23ABB" w14:textId="75E4D793" w:rsidR="00D16368" w:rsidRPr="00D16368" w:rsidRDefault="00D16368" w:rsidP="00D16368">
      <w:pPr>
        <w:pStyle w:val="Cabealho"/>
        <w:ind w:left="1134"/>
        <w:rPr>
          <w:rFonts w:ascii="Arial" w:hAnsi="Arial" w:cs="Arial"/>
          <w:b/>
          <w:bCs/>
          <w:iCs/>
          <w:sz w:val="22"/>
          <w:szCs w:val="22"/>
        </w:rPr>
      </w:pPr>
    </w:p>
    <w:p w14:paraId="4BC3F30C" w14:textId="4ACDF171" w:rsidR="00D16368" w:rsidRPr="00D16368" w:rsidRDefault="00D16368" w:rsidP="00D16368">
      <w:pPr>
        <w:rPr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                            </w:t>
      </w:r>
      <w:r w:rsidR="00A44559">
        <w:rPr>
          <w:rFonts w:cstheme="minorHAnsi"/>
          <w:b/>
          <w:color w:val="000000" w:themeColor="text1"/>
          <w:sz w:val="36"/>
          <w:szCs w:val="36"/>
        </w:rPr>
        <w:t xml:space="preserve">     </w:t>
      </w:r>
      <w:r>
        <w:rPr>
          <w:rFonts w:cstheme="minorHAnsi"/>
          <w:b/>
          <w:color w:val="000000" w:themeColor="text1"/>
          <w:sz w:val="36"/>
          <w:szCs w:val="36"/>
        </w:rPr>
        <w:t>PROUNI</w:t>
      </w:r>
    </w:p>
    <w:p w14:paraId="374FE867" w14:textId="77777777" w:rsidR="00C33CBC" w:rsidRPr="00A44559" w:rsidRDefault="00ED7BE7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  <w:r w:rsidRPr="00A44559">
        <w:rPr>
          <w:rFonts w:eastAsia="Times New Roman" w:cs="Arial"/>
          <w:lang w:eastAsia="pt-BR"/>
        </w:rPr>
        <w:t>*</w:t>
      </w:r>
      <w:r w:rsidR="00895B6A" w:rsidRPr="00895B6A">
        <w:rPr>
          <w:rFonts w:eastAsia="Times New Roman" w:cs="Arial"/>
          <w:lang w:eastAsia="pt-BR"/>
        </w:rPr>
        <w:t>Documentação a ser apresentada</w:t>
      </w:r>
      <w:r w:rsidR="00024AFF" w:rsidRPr="00A44559">
        <w:rPr>
          <w:rFonts w:eastAsia="Times New Roman" w:cs="Arial"/>
          <w:lang w:eastAsia="pt-BR"/>
        </w:rPr>
        <w:t xml:space="preserve"> </w:t>
      </w:r>
      <w:r w:rsidR="00C33CBC" w:rsidRPr="00A44559">
        <w:rPr>
          <w:rFonts w:eastAsia="Times New Roman" w:cs="Arial"/>
          <w:lang w:eastAsia="pt-BR"/>
        </w:rPr>
        <w:t>na fase de comprovação das</w:t>
      </w:r>
      <w:r w:rsidR="00895B6A" w:rsidRPr="00895B6A">
        <w:rPr>
          <w:rFonts w:eastAsia="Times New Roman" w:cs="Arial"/>
          <w:lang w:eastAsia="pt-BR"/>
        </w:rPr>
        <w:t xml:space="preserve"> informações.</w:t>
      </w:r>
      <w:r w:rsidRPr="00A44559">
        <w:rPr>
          <w:rFonts w:eastAsia="Times New Roman" w:cs="Arial"/>
          <w:lang w:eastAsia="pt-BR"/>
        </w:rPr>
        <w:t xml:space="preserve"> </w:t>
      </w:r>
    </w:p>
    <w:p w14:paraId="0F93977B" w14:textId="77777777" w:rsidR="00C33CBC" w:rsidRPr="00A44559" w:rsidRDefault="00C33CBC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  <w:r w:rsidRPr="00A44559">
        <w:rPr>
          <w:rFonts w:eastAsia="Times New Roman" w:cs="Arial"/>
          <w:b/>
          <w:u w:val="single"/>
          <w:lang w:eastAsia="pt-BR"/>
        </w:rPr>
        <w:t>OBSERVAÇÃO</w:t>
      </w:r>
      <w:r w:rsidRPr="00A44559">
        <w:rPr>
          <w:rFonts w:eastAsia="Times New Roman" w:cs="Arial"/>
          <w:b/>
          <w:lang w:eastAsia="pt-BR"/>
        </w:rPr>
        <w:t>:</w:t>
      </w:r>
      <w:r w:rsidRPr="00A44559">
        <w:rPr>
          <w:rFonts w:eastAsia="Times New Roman" w:cs="Arial"/>
          <w:lang w:eastAsia="pt-BR"/>
        </w:rPr>
        <w:t xml:space="preserve"> Trazer Originais e Cópias Não Autenticadas.</w:t>
      </w:r>
    </w:p>
    <w:p w14:paraId="2C26F7EA" w14:textId="77777777" w:rsidR="00A57FE7" w:rsidRDefault="00A57FE7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6E01A89E" w14:textId="77777777" w:rsidR="00895B6A" w:rsidRDefault="00895B6A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  <w:r w:rsidRPr="00895B6A">
        <w:rPr>
          <w:rFonts w:eastAsia="Times New Roman" w:cs="Arial"/>
          <w:b/>
          <w:lang w:eastAsia="pt-BR"/>
        </w:rPr>
        <w:t>1. DOCUMENTOS DE IDENTIFICAÇÃO DO CANDIDATO E DOS MEMBROS DO GRUPO FAMILIAR</w:t>
      </w:r>
      <w:r w:rsidR="00A57FE7">
        <w:rPr>
          <w:rFonts w:eastAsia="Times New Roman" w:cs="Arial"/>
          <w:lang w:eastAsia="pt-BR"/>
        </w:rPr>
        <w:t>.</w:t>
      </w:r>
    </w:p>
    <w:p w14:paraId="50AEA2B8" w14:textId="77777777" w:rsidR="00A44559" w:rsidRPr="00895B6A" w:rsidRDefault="00A44559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</w:p>
    <w:p w14:paraId="56A54748" w14:textId="77777777" w:rsidR="0039135D" w:rsidRPr="00A44559" w:rsidRDefault="0061783E" w:rsidP="00A44559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A44559">
        <w:rPr>
          <w:rFonts w:eastAsia="Times New Roman" w:cs="Arial"/>
          <w:b/>
          <w:lang w:eastAsia="pt-BR"/>
        </w:rPr>
        <w:t>2. COMPROVANTE</w:t>
      </w:r>
      <w:r w:rsidR="00ED7BE7" w:rsidRPr="00A44559">
        <w:rPr>
          <w:rFonts w:eastAsia="Times New Roman" w:cs="Arial"/>
          <w:b/>
          <w:lang w:eastAsia="pt-BR"/>
        </w:rPr>
        <w:t xml:space="preserve"> DE RESIDÊNCIA:</w:t>
      </w:r>
      <w:r w:rsidR="0039135D" w:rsidRPr="00A44559">
        <w:rPr>
          <w:rFonts w:eastAsia="Times New Roman" w:cs="Arial"/>
          <w:b/>
          <w:lang w:eastAsia="pt-BR"/>
        </w:rPr>
        <w:t xml:space="preserve"> </w:t>
      </w:r>
      <w:r w:rsidR="00AE3C4A" w:rsidRPr="00A44559">
        <w:rPr>
          <w:rFonts w:cs="Arial"/>
          <w:sz w:val="20"/>
          <w:szCs w:val="20"/>
        </w:rPr>
        <w:t>comprovante atualizado no nome do estudante ou de um membro do grupo familiar. Caso não tenha comprovante, poderá apresentar uma declaração do proprietário do imóvel que confirme a residência, com firma reconhecida em cartório, acompanhada de um comprovante de residência.</w:t>
      </w:r>
    </w:p>
    <w:p w14:paraId="1DAC7837" w14:textId="77777777" w:rsidR="0039135D" w:rsidRPr="00A44559" w:rsidRDefault="0039135D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7C8C8E66" w14:textId="77777777" w:rsidR="00A57FE7" w:rsidRDefault="00ED7BE7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b/>
          <w:lang w:eastAsia="pt-BR"/>
        </w:rPr>
        <w:t>3. COMPROVANTES DE RENDIMENTOS:</w:t>
      </w:r>
      <w:r w:rsidR="00B041FD" w:rsidRPr="00A44559">
        <w:rPr>
          <w:rFonts w:eastAsia="Times New Roman" w:cs="Arial"/>
          <w:b/>
          <w:lang w:eastAsia="pt-BR"/>
        </w:rPr>
        <w:t xml:space="preserve"> </w:t>
      </w:r>
      <w:r w:rsidR="00B041FD" w:rsidRPr="00A44559">
        <w:rPr>
          <w:rFonts w:eastAsia="Times New Roman" w:cs="Arial"/>
          <w:sz w:val="20"/>
          <w:szCs w:val="20"/>
          <w:lang w:eastAsia="pt-BR"/>
        </w:rPr>
        <w:t>para os declarados com renda, apresentar</w:t>
      </w:r>
      <w:r w:rsidR="00895B6A" w:rsidRPr="00895B6A">
        <w:rPr>
          <w:rFonts w:eastAsia="Times New Roman" w:cs="Arial"/>
          <w:sz w:val="20"/>
          <w:szCs w:val="20"/>
          <w:lang w:eastAsia="pt-BR"/>
        </w:rPr>
        <w:t xml:space="preserve"> document</w:t>
      </w:r>
      <w:r w:rsidR="00BC0AEC" w:rsidRPr="00A44559">
        <w:rPr>
          <w:rFonts w:eastAsia="Times New Roman" w:cs="Arial"/>
          <w:sz w:val="20"/>
          <w:szCs w:val="20"/>
          <w:lang w:eastAsia="pt-BR"/>
        </w:rPr>
        <w:t xml:space="preserve">os conforme o </w:t>
      </w:r>
      <w:r w:rsidR="00B041FD" w:rsidRPr="00A44559">
        <w:rPr>
          <w:rFonts w:eastAsia="Times New Roman" w:cs="Arial"/>
          <w:sz w:val="20"/>
          <w:szCs w:val="20"/>
          <w:lang w:eastAsia="pt-BR"/>
        </w:rPr>
        <w:t xml:space="preserve">seu </w:t>
      </w:r>
      <w:r w:rsidR="00BC0AEC" w:rsidRPr="00A44559">
        <w:rPr>
          <w:rFonts w:eastAsia="Times New Roman" w:cs="Arial"/>
          <w:sz w:val="20"/>
          <w:szCs w:val="20"/>
          <w:lang w:eastAsia="pt-BR"/>
        </w:rPr>
        <w:t>tipo de atividade</w:t>
      </w:r>
      <w:r w:rsidR="00FD27BB">
        <w:rPr>
          <w:rFonts w:eastAsia="Times New Roman" w:cs="Arial"/>
          <w:sz w:val="20"/>
          <w:szCs w:val="20"/>
          <w:lang w:eastAsia="pt-BR"/>
        </w:rPr>
        <w:t xml:space="preserve">. </w:t>
      </w:r>
    </w:p>
    <w:p w14:paraId="373FD6A4" w14:textId="77777777" w:rsidR="00FD27BB" w:rsidRDefault="00FD27BB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271A2786" w14:textId="77777777" w:rsidR="00B041FD" w:rsidRPr="00FD27BB" w:rsidRDefault="00895B6A" w:rsidP="00FD27BB">
      <w:pPr>
        <w:spacing w:after="0" w:line="240" w:lineRule="auto"/>
        <w:jc w:val="both"/>
        <w:rPr>
          <w:rFonts w:eastAsia="Times New Roman" w:cs="Arial"/>
          <w:b/>
          <w:i/>
          <w:iCs/>
          <w:sz w:val="20"/>
          <w:szCs w:val="20"/>
          <w:lang w:eastAsia="pt-BR"/>
        </w:rPr>
      </w:pPr>
      <w:r w:rsidRPr="00FD27BB">
        <w:rPr>
          <w:rFonts w:eastAsia="Times New Roman" w:cs="Arial"/>
          <w:i/>
          <w:iCs/>
          <w:sz w:val="20"/>
          <w:szCs w:val="20"/>
          <w:lang w:eastAsia="pt-BR"/>
        </w:rPr>
        <w:t xml:space="preserve">3.1 </w:t>
      </w:r>
      <w:r w:rsidR="00B041FD" w:rsidRPr="00FD27BB">
        <w:rPr>
          <w:rFonts w:eastAsia="Times New Roman" w:cs="Arial"/>
          <w:i/>
          <w:iCs/>
          <w:sz w:val="20"/>
          <w:szCs w:val="20"/>
          <w:lang w:eastAsia="pt-BR"/>
        </w:rPr>
        <w:t>–</w:t>
      </w:r>
      <w:r w:rsidRPr="00FD27BB">
        <w:rPr>
          <w:rFonts w:eastAsia="Times New Roman" w:cs="Arial"/>
          <w:i/>
          <w:iCs/>
          <w:sz w:val="20"/>
          <w:szCs w:val="20"/>
          <w:lang w:eastAsia="pt-BR"/>
        </w:rPr>
        <w:t xml:space="preserve"> ASSALARIADOS</w:t>
      </w:r>
      <w:r w:rsidR="00B041FD" w:rsidRPr="00FD27BB">
        <w:rPr>
          <w:rFonts w:eastAsia="Times New Roman" w:cs="Arial"/>
          <w:i/>
          <w:iCs/>
          <w:sz w:val="20"/>
          <w:szCs w:val="20"/>
          <w:lang w:eastAsia="pt-BR"/>
        </w:rPr>
        <w:t>;</w:t>
      </w:r>
      <w:r w:rsidR="00FD27BB" w:rsidRPr="00FD27BB">
        <w:rPr>
          <w:rFonts w:ascii="Arial Narrow" w:hAnsi="Arial Narrow" w:cstheme="minorHAnsi"/>
          <w:sz w:val="18"/>
          <w:szCs w:val="18"/>
        </w:rPr>
        <w:t xml:space="preserve"> </w:t>
      </w:r>
      <w:r w:rsidR="00FD27BB" w:rsidRPr="00FD27BB">
        <w:rPr>
          <w:rFonts w:cstheme="minorHAnsi"/>
          <w:b/>
          <w:sz w:val="18"/>
          <w:szCs w:val="18"/>
        </w:rPr>
        <w:t>PARA FUNCIONÁRIOS PÚBLICOS TERMO DE POSSE – (CARTEIRA DE TRABALHO TAMBÉM)</w:t>
      </w:r>
      <w:r w:rsidR="00FD27BB">
        <w:rPr>
          <w:rFonts w:cstheme="minorHAnsi"/>
          <w:b/>
          <w:sz w:val="18"/>
          <w:szCs w:val="18"/>
        </w:rPr>
        <w:t>.</w:t>
      </w:r>
    </w:p>
    <w:p w14:paraId="316B0045" w14:textId="77777777" w:rsidR="00FD27BB" w:rsidRDefault="00FD27BB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70F62092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>3.2 - ATIVIDADE RURAL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;</w:t>
      </w:r>
    </w:p>
    <w:p w14:paraId="2D4C6226" w14:textId="77777777" w:rsidR="00B041FD" w:rsidRPr="00A44559" w:rsidRDefault="00B041FD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665E0EDD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>3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.3 - APOSENTADOS E PENSIONISTAS;</w:t>
      </w:r>
    </w:p>
    <w:p w14:paraId="416D23EE" w14:textId="77777777" w:rsidR="00BC0AEC" w:rsidRPr="00A44559" w:rsidRDefault="00BC0AEC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13082DAB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 xml:space="preserve">3.4 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–</w:t>
      </w: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 xml:space="preserve"> AUTÔNOMOS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;</w:t>
      </w: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 xml:space="preserve"> </w:t>
      </w:r>
    </w:p>
    <w:p w14:paraId="3BCCA22F" w14:textId="77777777" w:rsidR="00BC0AEC" w:rsidRPr="00A44559" w:rsidRDefault="00BC0AEC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3476AD3B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>3.5 - PROFISSIONAIS LIBERAIS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;</w:t>
      </w: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 xml:space="preserve"> </w:t>
      </w:r>
    </w:p>
    <w:p w14:paraId="47E08733" w14:textId="77777777" w:rsidR="00BC0AEC" w:rsidRPr="00A44559" w:rsidRDefault="00BC0AEC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0BAF9668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>3.6 - SÓCIOS E DIRIGENTES DE EMPRESAS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;</w:t>
      </w:r>
    </w:p>
    <w:p w14:paraId="6A29D651" w14:textId="77777777" w:rsidR="00BC0AEC" w:rsidRPr="00A44559" w:rsidRDefault="00BC0AEC" w:rsidP="00A44559">
      <w:p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</w:p>
    <w:p w14:paraId="620FC6A7" w14:textId="77777777" w:rsidR="00895B6A" w:rsidRDefault="00895B6A" w:rsidP="00A44559">
      <w:pPr>
        <w:pStyle w:val="PargrafodaLista"/>
        <w:numPr>
          <w:ilvl w:val="1"/>
          <w:numId w:val="16"/>
        </w:numPr>
        <w:spacing w:after="0" w:line="240" w:lineRule="auto"/>
        <w:jc w:val="both"/>
        <w:rPr>
          <w:rFonts w:eastAsia="Times New Roman" w:cs="Arial"/>
          <w:i/>
          <w:iCs/>
          <w:sz w:val="20"/>
          <w:szCs w:val="20"/>
          <w:lang w:eastAsia="pt-BR"/>
        </w:rPr>
      </w:pPr>
      <w:r w:rsidRPr="00A44559">
        <w:rPr>
          <w:rFonts w:eastAsia="Times New Roman" w:cs="Arial"/>
          <w:i/>
          <w:iCs/>
          <w:sz w:val="20"/>
          <w:szCs w:val="20"/>
          <w:lang w:eastAsia="pt-BR"/>
        </w:rPr>
        <w:t>- RENDIMENTOS DE ALUGUEL OU ARRENDAMENTO DE BENS MÓVEIS E IMÓVEIS</w:t>
      </w:r>
      <w:r w:rsidR="00B041FD" w:rsidRPr="00A44559">
        <w:rPr>
          <w:rFonts w:eastAsia="Times New Roman" w:cs="Arial"/>
          <w:i/>
          <w:iCs/>
          <w:sz w:val="20"/>
          <w:szCs w:val="20"/>
          <w:lang w:eastAsia="pt-BR"/>
        </w:rPr>
        <w:t>.</w:t>
      </w:r>
    </w:p>
    <w:p w14:paraId="1244DDB8" w14:textId="77777777" w:rsidR="00A57FE7" w:rsidRDefault="00A57FE7" w:rsidP="00A44559">
      <w:pPr>
        <w:spacing w:after="0" w:line="240" w:lineRule="auto"/>
        <w:jc w:val="both"/>
        <w:rPr>
          <w:rFonts w:cstheme="minorHAnsi"/>
          <w:b/>
        </w:rPr>
      </w:pPr>
    </w:p>
    <w:p w14:paraId="76FAA8A4" w14:textId="77777777" w:rsidR="00024AFF" w:rsidRPr="00A44559" w:rsidRDefault="00024AFF" w:rsidP="00A44559">
      <w:pPr>
        <w:spacing w:after="0" w:line="240" w:lineRule="auto"/>
        <w:jc w:val="both"/>
        <w:rPr>
          <w:rFonts w:cstheme="minorHAnsi"/>
        </w:rPr>
      </w:pPr>
      <w:r w:rsidRPr="00A44559">
        <w:rPr>
          <w:rFonts w:cstheme="minorHAnsi"/>
          <w:b/>
        </w:rPr>
        <w:t>ATENÇÃO:</w:t>
      </w:r>
      <w:r w:rsidRPr="00A44559">
        <w:rPr>
          <w:rFonts w:cstheme="minorHAnsi"/>
        </w:rPr>
        <w:t xml:space="preserve"> </w:t>
      </w:r>
      <w:r w:rsidR="00FD2283" w:rsidRPr="00A44559">
        <w:rPr>
          <w:rFonts w:cstheme="minorHAnsi"/>
        </w:rPr>
        <w:t xml:space="preserve">Os maiores de 18 anos, mesmo quem não possuam renda, deverão apresentar </w:t>
      </w:r>
      <w:r w:rsidRPr="00A44559">
        <w:rPr>
          <w:rFonts w:cstheme="minorHAnsi"/>
        </w:rPr>
        <w:t>a carteira de trabalho e</w:t>
      </w:r>
      <w:r w:rsidR="00FD2283" w:rsidRPr="00A44559">
        <w:rPr>
          <w:rFonts w:cstheme="minorHAnsi"/>
        </w:rPr>
        <w:t xml:space="preserve"> a</w:t>
      </w:r>
      <w:r w:rsidRPr="00A44559">
        <w:rPr>
          <w:rFonts w:cstheme="minorHAnsi"/>
        </w:rPr>
        <w:t xml:space="preserve"> cópia</w:t>
      </w:r>
      <w:r w:rsidR="00FD2283" w:rsidRPr="00A44559">
        <w:rPr>
          <w:rFonts w:cstheme="minorHAnsi"/>
        </w:rPr>
        <w:t xml:space="preserve"> das páginas da foto, dos dados de identificação e do contrato de trabalho.</w:t>
      </w:r>
    </w:p>
    <w:p w14:paraId="0924A2C1" w14:textId="77777777" w:rsidR="00A44559" w:rsidRDefault="00A44559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5D846D4D" w14:textId="77777777" w:rsidR="00CC236C" w:rsidRPr="00A44559" w:rsidRDefault="00CC236C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44559">
        <w:rPr>
          <w:rFonts w:eastAsia="Times New Roman" w:cs="Arial"/>
          <w:b/>
          <w:lang w:eastAsia="pt-BR"/>
        </w:rPr>
        <w:t>4. CERTIDÕES DE NASCIMENTO OU CASAMENTO</w:t>
      </w:r>
      <w:r w:rsidR="00A57FE7">
        <w:rPr>
          <w:rFonts w:eastAsia="Times New Roman" w:cs="Arial"/>
          <w:b/>
          <w:lang w:eastAsia="pt-BR"/>
        </w:rPr>
        <w:t xml:space="preserve"> </w:t>
      </w:r>
      <w:r w:rsidR="00A57FE7" w:rsidRPr="00895B6A">
        <w:rPr>
          <w:rFonts w:eastAsia="Times New Roman" w:cs="Arial"/>
          <w:b/>
          <w:lang w:eastAsia="pt-BR"/>
        </w:rPr>
        <w:t>DO CANDIDATO E DOS MEMBROS DO GRUPO FAMILIAR</w:t>
      </w:r>
      <w:r w:rsidRPr="00A44559">
        <w:rPr>
          <w:rFonts w:eastAsia="Times New Roman" w:cs="Arial"/>
          <w:b/>
          <w:lang w:eastAsia="pt-BR"/>
        </w:rPr>
        <w:t>:</w:t>
      </w:r>
      <w:r w:rsidR="00AE3C4A" w:rsidRPr="00A44559">
        <w:rPr>
          <w:rFonts w:eastAsia="Times New Roman" w:cs="Arial"/>
          <w:b/>
          <w:lang w:eastAsia="pt-BR"/>
        </w:rPr>
        <w:t xml:space="preserve"> </w:t>
      </w:r>
      <w:r w:rsidR="00AE3C4A" w:rsidRPr="00A44559">
        <w:rPr>
          <w:rFonts w:eastAsia="Times New Roman" w:cs="Arial"/>
          <w:sz w:val="20"/>
          <w:szCs w:val="20"/>
          <w:lang w:eastAsia="pt-BR"/>
        </w:rPr>
        <w:t>quando for o caso</w:t>
      </w:r>
      <w:r w:rsidR="00B041FD" w:rsidRPr="00A44559">
        <w:rPr>
          <w:rFonts w:eastAsia="Times New Roman" w:cs="Arial"/>
          <w:sz w:val="20"/>
          <w:szCs w:val="20"/>
          <w:lang w:eastAsia="pt-BR"/>
        </w:rPr>
        <w:t>, apresentar</w:t>
      </w:r>
      <w:r w:rsidR="00AE3C4A" w:rsidRPr="00A44559">
        <w:rPr>
          <w:rFonts w:eastAsia="Times New Roman" w:cs="Arial"/>
          <w:sz w:val="20"/>
          <w:szCs w:val="20"/>
          <w:lang w:eastAsia="pt-BR"/>
        </w:rPr>
        <w:t xml:space="preserve"> c</w:t>
      </w:r>
      <w:r w:rsidRPr="00A44559">
        <w:rPr>
          <w:rFonts w:eastAsia="Times New Roman" w:cs="Arial"/>
          <w:sz w:val="20"/>
          <w:szCs w:val="20"/>
          <w:lang w:eastAsia="pt-BR"/>
        </w:rPr>
        <w:t xml:space="preserve">omprovante de separação, </w:t>
      </w:r>
      <w:r w:rsidR="00895B6A" w:rsidRPr="00895B6A">
        <w:rPr>
          <w:rFonts w:eastAsia="Times New Roman" w:cs="Arial"/>
          <w:sz w:val="20"/>
          <w:szCs w:val="20"/>
          <w:lang w:eastAsia="pt-BR"/>
        </w:rPr>
        <w:t>divórcio ou certidão de óbito</w:t>
      </w:r>
      <w:r w:rsidRPr="00A44559">
        <w:rPr>
          <w:rFonts w:eastAsia="Times New Roman" w:cs="Arial"/>
          <w:sz w:val="20"/>
          <w:szCs w:val="20"/>
          <w:lang w:eastAsia="pt-BR"/>
        </w:rPr>
        <w:t>.</w:t>
      </w:r>
    </w:p>
    <w:p w14:paraId="3C61FCBD" w14:textId="77777777" w:rsidR="00AE3C4A" w:rsidRPr="00A44559" w:rsidRDefault="00AE3C4A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1629A95E" w14:textId="77777777" w:rsidR="00895B6A" w:rsidRPr="00A44559" w:rsidRDefault="00895B6A" w:rsidP="00A4455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95B6A">
        <w:rPr>
          <w:rFonts w:eastAsia="Times New Roman" w:cs="Arial"/>
          <w:b/>
          <w:lang w:eastAsia="pt-BR"/>
        </w:rPr>
        <w:t xml:space="preserve">5. COMPROVANTE DE </w:t>
      </w:r>
      <w:r w:rsidR="00CC236C" w:rsidRPr="00A44559">
        <w:rPr>
          <w:rFonts w:eastAsia="Times New Roman" w:cs="Arial"/>
          <w:b/>
          <w:lang w:eastAsia="pt-BR"/>
        </w:rPr>
        <w:t>PAGAMENTO DE PENSÃO ALIMENTÍCIA:</w:t>
      </w:r>
      <w:r w:rsidR="00AE3C4A" w:rsidRPr="00A44559">
        <w:rPr>
          <w:rFonts w:eastAsia="Times New Roman" w:cs="Arial"/>
          <w:b/>
          <w:lang w:eastAsia="pt-BR"/>
        </w:rPr>
        <w:t xml:space="preserve"> </w:t>
      </w:r>
      <w:r w:rsidR="00AE3C4A" w:rsidRPr="00A44559">
        <w:rPr>
          <w:rFonts w:eastAsia="Times New Roman" w:cs="Arial"/>
          <w:sz w:val="20"/>
          <w:szCs w:val="20"/>
          <w:lang w:eastAsia="pt-BR"/>
        </w:rPr>
        <w:t>c</w:t>
      </w:r>
      <w:r w:rsidRPr="00895B6A">
        <w:rPr>
          <w:rFonts w:eastAsia="Times New Roman" w:cs="Arial"/>
          <w:sz w:val="20"/>
          <w:szCs w:val="20"/>
          <w:lang w:eastAsia="pt-BR"/>
        </w:rPr>
        <w:t>ópia de decisão judicial, determinando o pagamento de pensão alimentícia, caso esta tenha sido abatida da renda bruta de membro do grupo familiar.</w:t>
      </w:r>
    </w:p>
    <w:p w14:paraId="5753324B" w14:textId="77777777" w:rsidR="00AE3C4A" w:rsidRPr="00895B6A" w:rsidRDefault="00AE3C4A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</w:p>
    <w:p w14:paraId="2DBD5B76" w14:textId="77777777" w:rsidR="00E91FBC" w:rsidRPr="00895B6A" w:rsidRDefault="00A57FE7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>6. COMPROVANTE</w:t>
      </w:r>
      <w:r w:rsidR="00FD3BFB" w:rsidRPr="00A44559">
        <w:rPr>
          <w:rFonts w:eastAsia="Times New Roman" w:cs="Arial"/>
          <w:b/>
          <w:lang w:eastAsia="pt-BR"/>
        </w:rPr>
        <w:t xml:space="preserve"> DE ENSINO MÉDIO</w:t>
      </w:r>
      <w:r>
        <w:rPr>
          <w:rFonts w:eastAsia="Times New Roman" w:cs="Arial"/>
          <w:b/>
          <w:lang w:eastAsia="pt-BR"/>
        </w:rPr>
        <w:t xml:space="preserve"> APENAS </w:t>
      </w:r>
      <w:r w:rsidRPr="00895B6A">
        <w:rPr>
          <w:rFonts w:eastAsia="Times New Roman" w:cs="Arial"/>
          <w:b/>
          <w:lang w:eastAsia="pt-BR"/>
        </w:rPr>
        <w:t>DO CANDIDATO</w:t>
      </w:r>
      <w:r w:rsidR="00FD3BFB" w:rsidRPr="00A44559">
        <w:rPr>
          <w:rFonts w:eastAsia="Times New Roman" w:cs="Arial"/>
          <w:b/>
          <w:lang w:eastAsia="pt-BR"/>
        </w:rPr>
        <w:t>:</w:t>
      </w:r>
      <w:r w:rsidR="00E91FBC" w:rsidRPr="00A44559">
        <w:rPr>
          <w:rFonts w:eastAsia="Times New Roman" w:cs="Arial"/>
          <w:b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histórico e certificado.</w:t>
      </w:r>
    </w:p>
    <w:p w14:paraId="546A8D24" w14:textId="77777777" w:rsidR="00A57FE7" w:rsidRDefault="00A57FE7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16B57EAA" w14:textId="77777777" w:rsidR="00895B6A" w:rsidRPr="00895B6A" w:rsidRDefault="00895B6A" w:rsidP="00A44559">
      <w:pPr>
        <w:spacing w:after="0" w:line="240" w:lineRule="auto"/>
        <w:jc w:val="both"/>
        <w:rPr>
          <w:rFonts w:eastAsia="Times New Roman" w:cs="Arial"/>
          <w:lang w:eastAsia="pt-BR"/>
        </w:rPr>
      </w:pPr>
      <w:r w:rsidRPr="00895B6A">
        <w:rPr>
          <w:rFonts w:eastAsia="Times New Roman" w:cs="Arial"/>
          <w:b/>
          <w:lang w:eastAsia="pt-BR"/>
        </w:rPr>
        <w:t xml:space="preserve">7. COMPROVANTE </w:t>
      </w:r>
      <w:r w:rsidR="00E91FBC" w:rsidRPr="00A44559">
        <w:rPr>
          <w:rFonts w:eastAsia="Times New Roman" w:cs="Arial"/>
          <w:b/>
          <w:lang w:eastAsia="pt-BR"/>
        </w:rPr>
        <w:t>DE PROFESSOR DA EDUCAÇÃO BÁSICA:</w:t>
      </w:r>
      <w:r w:rsidRPr="00895B6A">
        <w:rPr>
          <w:rFonts w:eastAsia="Times New Roman" w:cs="Arial"/>
          <w:b/>
          <w:lang w:eastAsia="pt-BR"/>
        </w:rPr>
        <w:t xml:space="preserve"> </w:t>
      </w:r>
      <w:r w:rsidRPr="00895B6A">
        <w:rPr>
          <w:rFonts w:eastAsia="Times New Roman" w:cs="Arial"/>
          <w:sz w:val="20"/>
          <w:szCs w:val="20"/>
          <w:lang w:eastAsia="pt-BR"/>
        </w:rPr>
        <w:t>quando for o caso</w:t>
      </w:r>
      <w:r w:rsidR="00B041FD" w:rsidRPr="00A44559">
        <w:rPr>
          <w:rFonts w:eastAsia="Times New Roman" w:cs="Arial"/>
          <w:sz w:val="20"/>
          <w:szCs w:val="20"/>
          <w:lang w:eastAsia="pt-BR"/>
        </w:rPr>
        <w:t>.</w:t>
      </w:r>
      <w:r w:rsidRPr="00895B6A">
        <w:rPr>
          <w:rFonts w:eastAsia="Times New Roman" w:cs="Arial"/>
          <w:lang w:eastAsia="pt-BR"/>
        </w:rPr>
        <w:t xml:space="preserve"> </w:t>
      </w:r>
    </w:p>
    <w:p w14:paraId="4BC8F867" w14:textId="77777777" w:rsidR="00A57FE7" w:rsidRDefault="00A57FE7" w:rsidP="00A44559">
      <w:pPr>
        <w:spacing w:after="0" w:line="240" w:lineRule="auto"/>
        <w:jc w:val="both"/>
        <w:rPr>
          <w:rFonts w:eastAsia="Times New Roman" w:cs="Arial"/>
          <w:b/>
          <w:lang w:eastAsia="pt-BR"/>
        </w:rPr>
      </w:pPr>
    </w:p>
    <w:p w14:paraId="77EE6D8B" w14:textId="77777777" w:rsidR="00DC75AA" w:rsidRPr="00A44559" w:rsidRDefault="00E91FBC" w:rsidP="00A445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559">
        <w:rPr>
          <w:rFonts w:eastAsia="Times New Roman" w:cs="Arial"/>
          <w:b/>
          <w:lang w:eastAsia="pt-BR"/>
        </w:rPr>
        <w:t>8. COMPROVANTE DE DEFICIÊNCIA:</w:t>
      </w:r>
      <w:r w:rsidR="00895B6A" w:rsidRPr="00895B6A">
        <w:rPr>
          <w:rFonts w:eastAsia="Times New Roman" w:cs="Arial"/>
          <w:b/>
          <w:lang w:eastAsia="pt-BR"/>
        </w:rPr>
        <w:t xml:space="preserve"> </w:t>
      </w:r>
      <w:r w:rsidR="00895B6A" w:rsidRPr="00895B6A">
        <w:rPr>
          <w:rFonts w:eastAsia="Times New Roman" w:cs="Arial"/>
          <w:sz w:val="20"/>
          <w:szCs w:val="20"/>
          <w:lang w:eastAsia="pt-BR"/>
        </w:rPr>
        <w:t>quando for o caso</w:t>
      </w:r>
      <w:r w:rsidRPr="00A44559">
        <w:rPr>
          <w:rFonts w:eastAsia="Times New Roman" w:cs="Arial"/>
          <w:sz w:val="20"/>
          <w:szCs w:val="20"/>
          <w:lang w:eastAsia="pt-BR"/>
        </w:rPr>
        <w:t xml:space="preserve">, apresentar </w:t>
      </w:r>
      <w:r w:rsidR="00895B6A" w:rsidRPr="00895B6A">
        <w:rPr>
          <w:rFonts w:eastAsia="Times New Roman" w:cs="Arial"/>
          <w:sz w:val="20"/>
          <w:szCs w:val="20"/>
          <w:lang w:eastAsia="pt-BR"/>
        </w:rPr>
        <w:t>Laudo médico que ateste a espécie e o grau da deficiência, com expressa referência ao código correspondente da Classificação Internacional de Doença (CID).</w:t>
      </w:r>
    </w:p>
    <w:sectPr w:rsidR="00DC75AA" w:rsidRPr="00A44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6F6"/>
    <w:multiLevelType w:val="multilevel"/>
    <w:tmpl w:val="276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02B29"/>
    <w:multiLevelType w:val="multilevel"/>
    <w:tmpl w:val="DCB2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129F4"/>
    <w:multiLevelType w:val="multilevel"/>
    <w:tmpl w:val="6F8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56A"/>
    <w:multiLevelType w:val="multilevel"/>
    <w:tmpl w:val="7E9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63A5"/>
    <w:multiLevelType w:val="multilevel"/>
    <w:tmpl w:val="D88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11DD4"/>
    <w:multiLevelType w:val="multilevel"/>
    <w:tmpl w:val="EB2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D2F1D"/>
    <w:multiLevelType w:val="multilevel"/>
    <w:tmpl w:val="402A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5B04"/>
    <w:multiLevelType w:val="multilevel"/>
    <w:tmpl w:val="D4D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5578A"/>
    <w:multiLevelType w:val="multilevel"/>
    <w:tmpl w:val="2FFE8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56937ADF"/>
    <w:multiLevelType w:val="multilevel"/>
    <w:tmpl w:val="1B6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17A90"/>
    <w:multiLevelType w:val="multilevel"/>
    <w:tmpl w:val="838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F43F2"/>
    <w:multiLevelType w:val="multilevel"/>
    <w:tmpl w:val="9ED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C0A7B"/>
    <w:multiLevelType w:val="multilevel"/>
    <w:tmpl w:val="7E0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77D2E"/>
    <w:multiLevelType w:val="multilevel"/>
    <w:tmpl w:val="4BB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803D9"/>
    <w:multiLevelType w:val="hybridMultilevel"/>
    <w:tmpl w:val="0E648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C36B4"/>
    <w:multiLevelType w:val="multilevel"/>
    <w:tmpl w:val="C87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695679">
    <w:abstractNumId w:val="6"/>
  </w:num>
  <w:num w:numId="2" w16cid:durableId="735056032">
    <w:abstractNumId w:val="1"/>
  </w:num>
  <w:num w:numId="3" w16cid:durableId="11344368">
    <w:abstractNumId w:val="3"/>
  </w:num>
  <w:num w:numId="4" w16cid:durableId="1298024173">
    <w:abstractNumId w:val="11"/>
  </w:num>
  <w:num w:numId="5" w16cid:durableId="297611914">
    <w:abstractNumId w:val="15"/>
  </w:num>
  <w:num w:numId="6" w16cid:durableId="58334016">
    <w:abstractNumId w:val="13"/>
  </w:num>
  <w:num w:numId="7" w16cid:durableId="1406760112">
    <w:abstractNumId w:val="9"/>
  </w:num>
  <w:num w:numId="8" w16cid:durableId="626665226">
    <w:abstractNumId w:val="4"/>
  </w:num>
  <w:num w:numId="9" w16cid:durableId="944461897">
    <w:abstractNumId w:val="12"/>
  </w:num>
  <w:num w:numId="10" w16cid:durableId="1892300854">
    <w:abstractNumId w:val="7"/>
  </w:num>
  <w:num w:numId="11" w16cid:durableId="1641032457">
    <w:abstractNumId w:val="10"/>
  </w:num>
  <w:num w:numId="12" w16cid:durableId="1657297165">
    <w:abstractNumId w:val="5"/>
  </w:num>
  <w:num w:numId="13" w16cid:durableId="61950667">
    <w:abstractNumId w:val="2"/>
  </w:num>
  <w:num w:numId="14" w16cid:durableId="739910348">
    <w:abstractNumId w:val="0"/>
  </w:num>
  <w:num w:numId="15" w16cid:durableId="1395197718">
    <w:abstractNumId w:val="14"/>
  </w:num>
  <w:num w:numId="16" w16cid:durableId="1218084420">
    <w:abstractNumId w:val="8"/>
  </w:num>
  <w:num w:numId="17" w16cid:durableId="1452287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B6A"/>
    <w:rsid w:val="00024AFF"/>
    <w:rsid w:val="00220D4D"/>
    <w:rsid w:val="0039135D"/>
    <w:rsid w:val="0061783E"/>
    <w:rsid w:val="00895B6A"/>
    <w:rsid w:val="00A44559"/>
    <w:rsid w:val="00A57FE7"/>
    <w:rsid w:val="00A6079E"/>
    <w:rsid w:val="00AE3C4A"/>
    <w:rsid w:val="00B041FD"/>
    <w:rsid w:val="00B167A9"/>
    <w:rsid w:val="00BC0AEC"/>
    <w:rsid w:val="00C33CBC"/>
    <w:rsid w:val="00CC236C"/>
    <w:rsid w:val="00D16368"/>
    <w:rsid w:val="00DC75AA"/>
    <w:rsid w:val="00E91FBC"/>
    <w:rsid w:val="00ED7BE7"/>
    <w:rsid w:val="00FD2283"/>
    <w:rsid w:val="00FD27BB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1008"/>
  <w15:docId w15:val="{CE53FBEE-3DFD-416B-8B17-6985E9F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95B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5B6A"/>
    <w:rPr>
      <w:i/>
      <w:iCs/>
    </w:rPr>
  </w:style>
  <w:style w:type="paragraph" w:styleId="PargrafodaLista">
    <w:name w:val="List Paragraph"/>
    <w:basedOn w:val="Normal"/>
    <w:uiPriority w:val="34"/>
    <w:qFormat/>
    <w:rsid w:val="00391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FBC"/>
    <w:rPr>
      <w:rFonts w:ascii="Tahoma" w:hAnsi="Tahoma" w:cs="Tahoma"/>
      <w:sz w:val="16"/>
      <w:szCs w:val="16"/>
    </w:rPr>
  </w:style>
  <w:style w:type="paragraph" w:styleId="Cabealho">
    <w:name w:val="header"/>
    <w:aliases w:val="Fragmento"/>
    <w:basedOn w:val="Normal"/>
    <w:link w:val="CabealhoChar"/>
    <w:rsid w:val="00D163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Fragmento Char"/>
    <w:basedOn w:val="Fontepargpadro"/>
    <w:link w:val="Cabealho"/>
    <w:rsid w:val="00D163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 DE INFORMATIC</dc:creator>
  <cp:lastModifiedBy>FINANCEIRO</cp:lastModifiedBy>
  <cp:revision>3</cp:revision>
  <cp:lastPrinted>2018-06-29T19:28:00Z</cp:lastPrinted>
  <dcterms:created xsi:type="dcterms:W3CDTF">2018-06-29T19:51:00Z</dcterms:created>
  <dcterms:modified xsi:type="dcterms:W3CDTF">2022-08-09T20:47:00Z</dcterms:modified>
</cp:coreProperties>
</file>